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89EB" w14:textId="77777777" w:rsidR="00490842" w:rsidRDefault="00490842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12BF826" wp14:editId="7EDBA2BE">
            <wp:simplePos x="0" y="0"/>
            <wp:positionH relativeFrom="column">
              <wp:posOffset>1721485</wp:posOffset>
            </wp:positionH>
            <wp:positionV relativeFrom="paragraph">
              <wp:posOffset>-426464</wp:posOffset>
            </wp:positionV>
            <wp:extent cx="2308860" cy="1461514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46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C3DB" w14:textId="77777777" w:rsidR="00490842" w:rsidRDefault="00490842"/>
    <w:p w14:paraId="02C566FA" w14:textId="77777777" w:rsidR="00490842" w:rsidRDefault="004908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FF442A" wp14:editId="3DE6E3E3">
                <wp:simplePos x="0" y="0"/>
                <wp:positionH relativeFrom="column">
                  <wp:posOffset>52705</wp:posOffset>
                </wp:positionH>
                <wp:positionV relativeFrom="paragraph">
                  <wp:posOffset>282575</wp:posOffset>
                </wp:positionV>
                <wp:extent cx="5547360" cy="1028700"/>
                <wp:effectExtent l="0" t="0" r="0" b="0"/>
                <wp:wrapTight wrapText="bothSides">
                  <wp:wrapPolygon edited="0">
                    <wp:start x="148" y="0"/>
                    <wp:lineTo x="148" y="21200"/>
                    <wp:lineTo x="21363" y="21200"/>
                    <wp:lineTo x="21363" y="0"/>
                    <wp:lineTo x="148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E3ECC7" w14:textId="77777777" w:rsidR="00490842" w:rsidRPr="00C3120E" w:rsidRDefault="00490842" w:rsidP="00490842">
                            <w:pPr>
                              <w:jc w:val="center"/>
                              <w:rPr>
                                <w:outline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120E">
                              <w:rPr>
                                <w:outline/>
                                <w:color w:val="1F497D" w:themeColor="text2"/>
                                <w:sz w:val="120"/>
                                <w:szCs w:val="1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Fortbildung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44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15pt;margin-top:22.25pt;width:436.8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" filled="f" stroked="f">
                <v:textbox>
                  <w:txbxContent>
                    <w:p w14:paraId="52E3ECC7" w14:textId="77777777" w:rsidR="00490842" w:rsidRPr="00C3120E" w:rsidRDefault="00490842" w:rsidP="00490842">
                      <w:pPr>
                        <w:jc w:val="center"/>
                        <w:rPr>
                          <w:outline/>
                          <w:noProof/>
                          <w:color w:val="1F497D" w:themeColor="text2"/>
                          <w:sz w:val="120"/>
                          <w:szCs w:val="1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3120E">
                        <w:rPr>
                          <w:outline/>
                          <w:color w:val="1F497D" w:themeColor="text2"/>
                          <w:sz w:val="120"/>
                          <w:szCs w:val="1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Fortbildung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0C440F" w14:textId="77777777" w:rsidR="00490842" w:rsidRDefault="00490842"/>
    <w:p w14:paraId="739BD8FA" w14:textId="77777777" w:rsidR="00490842" w:rsidRDefault="00490842"/>
    <w:p w14:paraId="3CDFE462" w14:textId="77777777" w:rsidR="00490842" w:rsidRDefault="00490842"/>
    <w:p w14:paraId="74495D4A" w14:textId="77777777" w:rsidR="00490842" w:rsidRDefault="00490842"/>
    <w:p w14:paraId="3D8CC9FB" w14:textId="77777777" w:rsidR="00490842" w:rsidRDefault="0049084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82"/>
        <w:gridCol w:w="6990"/>
      </w:tblGrid>
      <w:tr w:rsidR="00490842" w14:paraId="447477F9" w14:textId="77777777" w:rsidTr="003F7258">
        <w:tc>
          <w:tcPr>
            <w:tcW w:w="209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14:paraId="5D2D83D0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  <w:r>
              <w:rPr>
                <w:color w:val="0F243E" w:themeColor="text2" w:themeShade="80"/>
                <w:sz w:val="36"/>
              </w:rPr>
              <w:t>Titel</w:t>
            </w:r>
          </w:p>
        </w:tc>
        <w:tc>
          <w:tcPr>
            <w:tcW w:w="71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pct10" w:color="auto" w:fill="auto"/>
          </w:tcPr>
          <w:p w14:paraId="3626B667" w14:textId="77777777" w:rsidR="00490842" w:rsidRDefault="00490842">
            <w:pPr>
              <w:rPr>
                <w:color w:val="0F243E" w:themeColor="text2" w:themeShade="80"/>
                <w:sz w:val="36"/>
              </w:rPr>
            </w:pPr>
          </w:p>
          <w:p w14:paraId="06306038" w14:textId="77777777" w:rsidR="008B4EDF" w:rsidRDefault="008B4EDF">
            <w:pPr>
              <w:rPr>
                <w:color w:val="0F243E" w:themeColor="text2" w:themeShade="80"/>
                <w:sz w:val="36"/>
              </w:rPr>
            </w:pPr>
          </w:p>
          <w:p w14:paraId="08E7ECCF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</w:tr>
      <w:tr w:rsidR="00490842" w14:paraId="6F04851F" w14:textId="77777777" w:rsidTr="003F7258">
        <w:tc>
          <w:tcPr>
            <w:tcW w:w="20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14:paraId="432B5CD4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  <w:r w:rsidRPr="00490842">
              <w:rPr>
                <w:color w:val="0F243E" w:themeColor="text2" w:themeShade="80"/>
                <w:sz w:val="36"/>
              </w:rPr>
              <w:t>Referent</w:t>
            </w:r>
          </w:p>
        </w:tc>
        <w:tc>
          <w:tcPr>
            <w:tcW w:w="7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pct10" w:color="auto" w:fill="auto"/>
          </w:tcPr>
          <w:p w14:paraId="719514E4" w14:textId="77777777" w:rsidR="00490842" w:rsidRDefault="00490842">
            <w:pPr>
              <w:rPr>
                <w:color w:val="0F243E" w:themeColor="text2" w:themeShade="80"/>
                <w:sz w:val="36"/>
              </w:rPr>
            </w:pPr>
          </w:p>
          <w:p w14:paraId="7F4F73E6" w14:textId="77777777" w:rsidR="008B4EDF" w:rsidRDefault="008B4EDF">
            <w:pPr>
              <w:rPr>
                <w:color w:val="0F243E" w:themeColor="text2" w:themeShade="80"/>
                <w:sz w:val="36"/>
              </w:rPr>
            </w:pPr>
          </w:p>
          <w:p w14:paraId="261E2F2C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</w:tr>
      <w:tr w:rsidR="00490842" w14:paraId="7428AC45" w14:textId="77777777" w:rsidTr="003F7258">
        <w:tc>
          <w:tcPr>
            <w:tcW w:w="2093" w:type="dxa"/>
            <w:shd w:val="clear" w:color="auto" w:fill="auto"/>
          </w:tcPr>
          <w:p w14:paraId="1B73E3CF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  <w:tc>
          <w:tcPr>
            <w:tcW w:w="7119" w:type="dxa"/>
            <w:shd w:val="clear" w:color="auto" w:fill="auto"/>
          </w:tcPr>
          <w:p w14:paraId="47F74541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</w:tr>
      <w:tr w:rsidR="00490842" w14:paraId="2538BCD4" w14:textId="77777777" w:rsidTr="003F7258">
        <w:tc>
          <w:tcPr>
            <w:tcW w:w="209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14:paraId="5765D537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  <w:r w:rsidRPr="00490842">
              <w:rPr>
                <w:color w:val="0F243E" w:themeColor="text2" w:themeShade="80"/>
                <w:sz w:val="36"/>
              </w:rPr>
              <w:t>Datum</w:t>
            </w:r>
          </w:p>
        </w:tc>
        <w:tc>
          <w:tcPr>
            <w:tcW w:w="71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pct10" w:color="auto" w:fill="auto"/>
          </w:tcPr>
          <w:p w14:paraId="78B18C73" w14:textId="77777777" w:rsidR="00490842" w:rsidRDefault="00490842">
            <w:pPr>
              <w:rPr>
                <w:color w:val="0F243E" w:themeColor="text2" w:themeShade="80"/>
                <w:sz w:val="36"/>
              </w:rPr>
            </w:pPr>
          </w:p>
          <w:p w14:paraId="4E660014" w14:textId="77777777" w:rsidR="008B4EDF" w:rsidRDefault="008B4EDF">
            <w:pPr>
              <w:rPr>
                <w:color w:val="0F243E" w:themeColor="text2" w:themeShade="80"/>
                <w:sz w:val="36"/>
              </w:rPr>
            </w:pPr>
          </w:p>
          <w:p w14:paraId="3A1DD31C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</w:tr>
      <w:tr w:rsidR="00490842" w14:paraId="71B0FF65" w14:textId="77777777" w:rsidTr="003F7258">
        <w:tc>
          <w:tcPr>
            <w:tcW w:w="20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14:paraId="0CB0DAD3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  <w:r w:rsidRPr="00490842">
              <w:rPr>
                <w:color w:val="0F243E" w:themeColor="text2" w:themeShade="80"/>
                <w:sz w:val="36"/>
              </w:rPr>
              <w:t>Ort</w:t>
            </w:r>
          </w:p>
        </w:tc>
        <w:tc>
          <w:tcPr>
            <w:tcW w:w="7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pct10" w:color="auto" w:fill="auto"/>
          </w:tcPr>
          <w:p w14:paraId="77C780E7" w14:textId="77777777" w:rsidR="00490842" w:rsidRDefault="00490842">
            <w:pPr>
              <w:rPr>
                <w:color w:val="0F243E" w:themeColor="text2" w:themeShade="80"/>
                <w:sz w:val="36"/>
              </w:rPr>
            </w:pPr>
          </w:p>
          <w:p w14:paraId="3BA91D39" w14:textId="77777777" w:rsidR="008B4EDF" w:rsidRDefault="008B4EDF">
            <w:pPr>
              <w:rPr>
                <w:color w:val="0F243E" w:themeColor="text2" w:themeShade="80"/>
                <w:sz w:val="36"/>
              </w:rPr>
            </w:pPr>
          </w:p>
          <w:p w14:paraId="61D2DE8F" w14:textId="77777777" w:rsidR="00490842" w:rsidRPr="00490842" w:rsidRDefault="00490842">
            <w:pPr>
              <w:rPr>
                <w:color w:val="0F243E" w:themeColor="text2" w:themeShade="80"/>
                <w:sz w:val="36"/>
              </w:rPr>
            </w:pPr>
          </w:p>
        </w:tc>
      </w:tr>
    </w:tbl>
    <w:p w14:paraId="2E42B1AA" w14:textId="77777777" w:rsidR="008B4EDF" w:rsidRDefault="008B4EDF"/>
    <w:p w14:paraId="4FA696DB" w14:textId="77777777" w:rsidR="008B4EDF" w:rsidRDefault="008B4EDF"/>
    <w:p w14:paraId="44F63011" w14:textId="77777777" w:rsidR="008B4EDF" w:rsidRDefault="008B4EDF"/>
    <w:p w14:paraId="339ED438" w14:textId="77777777" w:rsidR="008B4EDF" w:rsidRDefault="008B4EDF"/>
    <w:p w14:paraId="6F402C3A" w14:textId="77777777" w:rsidR="005A6CEB" w:rsidRDefault="005A6CEB"/>
    <w:p w14:paraId="0BED9CA4" w14:textId="77777777" w:rsidR="005A6CEB" w:rsidRDefault="005A6CEB"/>
    <w:p w14:paraId="359F04E3" w14:textId="77777777" w:rsidR="008B4EDF" w:rsidRPr="008B4EDF" w:rsidRDefault="00C3120E" w:rsidP="008B4EDF">
      <w:pPr>
        <w:jc w:val="center"/>
        <w:rPr>
          <w:sz w:val="32"/>
        </w:rPr>
      </w:pPr>
      <w:hyperlink r:id="rId7" w:history="1">
        <w:r w:rsidR="008B4EDF" w:rsidRPr="008B4EDF">
          <w:rPr>
            <w:rStyle w:val="Hyperlink"/>
            <w:sz w:val="32"/>
          </w:rPr>
          <w:t>www.medical-academy-care.de</w:t>
        </w:r>
      </w:hyperlink>
      <w:r w:rsidR="008B4EDF" w:rsidRPr="008B4EDF">
        <w:rPr>
          <w:sz w:val="32"/>
        </w:rPr>
        <w:t xml:space="preserve">          </w:t>
      </w:r>
      <w:hyperlink r:id="rId8" w:history="1">
        <w:r w:rsidR="008B4EDF" w:rsidRPr="008B4EDF">
          <w:rPr>
            <w:rStyle w:val="Hyperlink"/>
            <w:sz w:val="32"/>
          </w:rPr>
          <w:t>info@medical-academy-care.de</w:t>
        </w:r>
      </w:hyperlink>
    </w:p>
    <w:p w14:paraId="308B52FB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  <w:r w:rsidRPr="008B4EDF">
        <w:rPr>
          <w:rFonts w:cstheme="minorHAnsi"/>
          <w:sz w:val="32"/>
          <w:szCs w:val="20"/>
        </w:rPr>
        <w:lastRenderedPageBreak/>
        <w:t>Zwecks besserer Planung bitte wir um Rückmeldung (gerne auch per Email oder Fax)</w:t>
      </w:r>
    </w:p>
    <w:p w14:paraId="6BFB2AD7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</w:p>
    <w:p w14:paraId="1DA77B22" w14:textId="77777777" w:rsidR="005A6CEB" w:rsidRPr="005A6CEB" w:rsidRDefault="005A6CEB" w:rsidP="005A6CEB">
      <w:pPr>
        <w:rPr>
          <w:rFonts w:cstheme="minorHAnsi"/>
          <w:sz w:val="96"/>
        </w:rPr>
      </w:pPr>
      <w:r w:rsidRPr="005A6CEB">
        <w:rPr>
          <w:rFonts w:cstheme="minorHAnsi"/>
          <w:sz w:val="36"/>
          <w:szCs w:val="16"/>
        </w:rPr>
        <w:t>info@medical-academy-care.de</w:t>
      </w:r>
    </w:p>
    <w:p w14:paraId="3D2B9919" w14:textId="77777777" w:rsidR="005A6CEB" w:rsidRDefault="005A6CEB" w:rsidP="005A6CEB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  <w:r w:rsidRPr="005A6CEB">
        <w:rPr>
          <w:rFonts w:cstheme="minorHAnsi"/>
          <w:sz w:val="36"/>
          <w:szCs w:val="16"/>
        </w:rPr>
        <w:t>Fax: 0621- 62 999 074</w:t>
      </w:r>
    </w:p>
    <w:p w14:paraId="4C9D3470" w14:textId="77777777" w:rsidR="005A6CEB" w:rsidRDefault="005A6CEB" w:rsidP="005A6CEB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45F19D28" w14:textId="77777777" w:rsidR="005A6CEB" w:rsidRPr="005A6CEB" w:rsidRDefault="005A6CEB" w:rsidP="005A6CEB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6126D3A8" w14:textId="77777777" w:rsidR="008B4EDF" w:rsidRP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</w:p>
    <w:p w14:paraId="2992C2DA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  <w:r w:rsidRPr="008B4EDF">
        <w:rPr>
          <w:rFonts w:cstheme="minorHAnsi"/>
          <w:sz w:val="32"/>
          <w:szCs w:val="20"/>
        </w:rPr>
        <w:t xml:space="preserve">o Ich werde teilnehmen und bringe </w:t>
      </w:r>
      <w:proofErr w:type="gramStart"/>
      <w:r w:rsidRPr="008B4EDF">
        <w:rPr>
          <w:rFonts w:cstheme="minorHAnsi"/>
          <w:sz w:val="32"/>
          <w:szCs w:val="20"/>
        </w:rPr>
        <w:t>…….</w:t>
      </w:r>
      <w:proofErr w:type="gramEnd"/>
      <w:r w:rsidRPr="008B4EDF">
        <w:rPr>
          <w:rFonts w:cstheme="minorHAnsi"/>
          <w:sz w:val="32"/>
          <w:szCs w:val="20"/>
        </w:rPr>
        <w:t>. Personen mit</w:t>
      </w:r>
    </w:p>
    <w:p w14:paraId="7E49F178" w14:textId="77777777" w:rsidR="008B4EDF" w:rsidRP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</w:p>
    <w:p w14:paraId="75C18559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  <w:r w:rsidRPr="008B4EDF">
        <w:rPr>
          <w:rFonts w:cstheme="minorHAnsi"/>
          <w:sz w:val="32"/>
          <w:szCs w:val="20"/>
        </w:rPr>
        <w:t>o Ich werde nicht teilnehmen</w:t>
      </w:r>
    </w:p>
    <w:p w14:paraId="1C2591CF" w14:textId="77777777" w:rsidR="008B4EDF" w:rsidRP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</w:p>
    <w:p w14:paraId="68576A05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  <w:r w:rsidRPr="008B4EDF">
        <w:rPr>
          <w:rFonts w:cstheme="minorHAnsi"/>
          <w:sz w:val="32"/>
          <w:szCs w:val="20"/>
        </w:rPr>
        <w:t>Name, Vorname: ……………………………………………………………………………</w:t>
      </w:r>
    </w:p>
    <w:p w14:paraId="7C8B2804" w14:textId="77777777" w:rsidR="008B4EDF" w:rsidRP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0"/>
        </w:rPr>
      </w:pPr>
    </w:p>
    <w:p w14:paraId="018B185E" w14:textId="77777777" w:rsidR="008B4EDF" w:rsidRDefault="008B4EDF" w:rsidP="008B4EDF">
      <w:pPr>
        <w:rPr>
          <w:rFonts w:cstheme="minorHAnsi"/>
          <w:sz w:val="32"/>
          <w:szCs w:val="20"/>
        </w:rPr>
      </w:pPr>
      <w:r>
        <w:rPr>
          <w:rFonts w:cstheme="minorHAnsi"/>
          <w:sz w:val="32"/>
          <w:szCs w:val="20"/>
        </w:rPr>
        <w:t>email</w:t>
      </w:r>
      <w:r w:rsidRPr="008B4EDF">
        <w:rPr>
          <w:rFonts w:cstheme="minorHAnsi"/>
          <w:sz w:val="32"/>
          <w:szCs w:val="20"/>
        </w:rPr>
        <w:t>: ……………………………………………………………………………</w:t>
      </w:r>
    </w:p>
    <w:p w14:paraId="50328BD0" w14:textId="77777777" w:rsidR="008B4EDF" w:rsidRDefault="008B4EDF" w:rsidP="008B4EDF">
      <w:pPr>
        <w:rPr>
          <w:rFonts w:cstheme="minorHAnsi"/>
          <w:sz w:val="32"/>
          <w:szCs w:val="20"/>
        </w:rPr>
      </w:pPr>
    </w:p>
    <w:p w14:paraId="3E2A9736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02F7C019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75912B83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5D3F35C7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5CFF0781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3ECFD580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463E7015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645EB4A3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2044B758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073A748D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689606EF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5E94E420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11008FA5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5D93759F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7D1435F1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0B664EF2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6EEF5F12" w14:textId="77777777" w:rsidR="008B4EDF" w:rsidRPr="005A6CEB" w:rsidRDefault="008B4EDF" w:rsidP="008B4EDF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16"/>
        </w:rPr>
      </w:pPr>
    </w:p>
    <w:p w14:paraId="701F287A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7660C2BC" w14:textId="77777777" w:rsidR="008B4EDF" w:rsidRDefault="008B4EDF" w:rsidP="008B4EDF">
      <w:pPr>
        <w:autoSpaceDE w:val="0"/>
        <w:autoSpaceDN w:val="0"/>
        <w:adjustRightInd w:val="0"/>
        <w:spacing w:after="0" w:line="240" w:lineRule="auto"/>
        <w:rPr>
          <w:rFonts w:ascii="TT19Ft00" w:hAnsi="TT19Ft00" w:cs="TT19Ft00"/>
          <w:sz w:val="16"/>
          <w:szCs w:val="16"/>
        </w:rPr>
      </w:pPr>
    </w:p>
    <w:p w14:paraId="791B8E38" w14:textId="77777777" w:rsidR="005A6CEB" w:rsidRPr="008B4EDF" w:rsidRDefault="005A6CEB">
      <w:pPr>
        <w:rPr>
          <w:rFonts w:cstheme="minorHAnsi"/>
          <w:sz w:val="36"/>
        </w:rPr>
      </w:pPr>
    </w:p>
    <w:sectPr w:rsidR="005A6CEB" w:rsidRPr="008B4EDF" w:rsidSect="005A6CEB">
      <w:footerReference w:type="default" r:id="rId9"/>
      <w:pgSz w:w="11906" w:h="16838"/>
      <w:pgMar w:top="1417" w:right="1417" w:bottom="1134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EFAD" w14:textId="77777777" w:rsidR="00A54653" w:rsidRDefault="00A54653" w:rsidP="008B4EDF">
      <w:pPr>
        <w:spacing w:after="0" w:line="240" w:lineRule="auto"/>
      </w:pPr>
      <w:r>
        <w:separator/>
      </w:r>
    </w:p>
  </w:endnote>
  <w:endnote w:type="continuationSeparator" w:id="0">
    <w:p w14:paraId="712FF861" w14:textId="77777777" w:rsidR="00A54653" w:rsidRDefault="00A54653" w:rsidP="008B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9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326A" w14:textId="77777777" w:rsidR="008B4EDF" w:rsidRDefault="008B4EDF">
    <w:pPr>
      <w:pStyle w:val="Fuzeile"/>
      <w:rPr>
        <w:rFonts w:ascii="TT19Ft00" w:hAnsi="TT19Ft00" w:cs="TT19Ft00"/>
        <w:sz w:val="16"/>
        <w:szCs w:val="16"/>
      </w:rPr>
    </w:pPr>
    <w:r>
      <w:rPr>
        <w:rFonts w:ascii="TT19Ft00" w:hAnsi="TT19Ft00" w:cs="TT19Ft00"/>
        <w:sz w:val="16"/>
        <w:szCs w:val="16"/>
      </w:rPr>
      <w:t>Medical Academy &amp; Care e.V.</w:t>
    </w:r>
    <w:r>
      <w:rPr>
        <w:rFonts w:ascii="TT19Ft00" w:hAnsi="TT19Ft00" w:cs="TT19Ft00"/>
        <w:sz w:val="16"/>
        <w:szCs w:val="16"/>
      </w:rPr>
      <w:tab/>
      <w:t>TEL.: 0621- 62 999 073</w:t>
    </w:r>
    <w:r>
      <w:rPr>
        <w:rFonts w:ascii="TT19Ft00" w:hAnsi="TT19Ft00" w:cs="TT19Ft00"/>
        <w:sz w:val="16"/>
        <w:szCs w:val="16"/>
      </w:rPr>
      <w:tab/>
      <w:t>Apotheker und Ärztebank Neustadt/w</w:t>
    </w:r>
  </w:p>
  <w:p w14:paraId="332201D9" w14:textId="77777777" w:rsidR="008B4EDF" w:rsidRDefault="005A6CEB">
    <w:pPr>
      <w:pStyle w:val="Fuzeile"/>
      <w:rPr>
        <w:rFonts w:ascii="TT19Ft00" w:hAnsi="TT19Ft00" w:cs="TT19Ft00"/>
        <w:sz w:val="16"/>
        <w:szCs w:val="16"/>
      </w:rPr>
    </w:pPr>
    <w:r>
      <w:rPr>
        <w:rFonts w:ascii="TT19Ft00" w:hAnsi="TT19Ft00" w:cs="TT19Ft00"/>
        <w:sz w:val="16"/>
        <w:szCs w:val="16"/>
      </w:rPr>
      <w:t>Wredestr. 6</w:t>
    </w:r>
    <w:r w:rsidR="008B4EDF">
      <w:rPr>
        <w:rFonts w:ascii="TT19Ft00" w:hAnsi="TT19Ft00" w:cs="TT19Ft00"/>
        <w:sz w:val="16"/>
        <w:szCs w:val="16"/>
      </w:rPr>
      <w:tab/>
      <w:t>Fax: 0621- 62 999 074</w:t>
    </w:r>
    <w:r>
      <w:rPr>
        <w:rFonts w:ascii="TT19Ft00" w:hAnsi="TT19Ft00" w:cs="TT19Ft00"/>
        <w:sz w:val="16"/>
        <w:szCs w:val="16"/>
      </w:rPr>
      <w:tab/>
    </w:r>
    <w:r w:rsidRPr="005A6CEB">
      <w:rPr>
        <w:rFonts w:ascii="TT19Ft00" w:hAnsi="TT19Ft00" w:cs="TT19Ft00"/>
        <w:sz w:val="16"/>
        <w:szCs w:val="16"/>
      </w:rPr>
      <w:t>DE61 3006 0601 0008 3900 45</w:t>
    </w:r>
    <w:r>
      <w:rPr>
        <w:rFonts w:ascii="TT19Ft00" w:hAnsi="TT19Ft00" w:cs="TT19Ft00"/>
        <w:sz w:val="16"/>
        <w:szCs w:val="16"/>
      </w:rPr>
      <w:tab/>
    </w:r>
    <w:r w:rsidR="008B4EDF">
      <w:rPr>
        <w:rFonts w:ascii="TT19Ft00" w:hAnsi="TT19Ft00" w:cs="TT19Ft00"/>
        <w:sz w:val="16"/>
        <w:szCs w:val="16"/>
      </w:rPr>
      <w:tab/>
    </w:r>
  </w:p>
  <w:p w14:paraId="3AADA68B" w14:textId="77777777" w:rsidR="008B4EDF" w:rsidRPr="005A6CEB" w:rsidRDefault="008B4EDF" w:rsidP="005A6CEB">
    <w:pPr>
      <w:rPr>
        <w:rFonts w:cstheme="minorHAnsi"/>
        <w:sz w:val="36"/>
      </w:rPr>
    </w:pPr>
    <w:r>
      <w:rPr>
        <w:rFonts w:ascii="TT19Ft00" w:hAnsi="TT19Ft00" w:cs="TT19Ft00"/>
        <w:sz w:val="16"/>
        <w:szCs w:val="16"/>
      </w:rPr>
      <w:t>67059 Ludwigshafen</w:t>
    </w:r>
    <w:r>
      <w:rPr>
        <w:rFonts w:ascii="TT19Ft00" w:hAnsi="TT19Ft00" w:cs="TT19Ft00"/>
        <w:sz w:val="16"/>
        <w:szCs w:val="16"/>
      </w:rPr>
      <w:tab/>
    </w:r>
    <w:r>
      <w:rPr>
        <w:rFonts w:ascii="TT19Ft00" w:hAnsi="TT19Ft00" w:cs="TT19Ft00"/>
        <w:sz w:val="16"/>
        <w:szCs w:val="16"/>
      </w:rPr>
      <w:tab/>
    </w:r>
    <w:r>
      <w:rPr>
        <w:rFonts w:ascii="TT19Ft00" w:hAnsi="TT19Ft00" w:cs="TT19Ft00"/>
        <w:sz w:val="16"/>
        <w:szCs w:val="16"/>
      </w:rPr>
      <w:tab/>
    </w:r>
    <w:hyperlink r:id="rId1" w:history="1">
      <w:r w:rsidRPr="00210A3A">
        <w:rPr>
          <w:rStyle w:val="Hyperlink"/>
          <w:rFonts w:ascii="TT19Ft00" w:hAnsi="TT19Ft00" w:cs="TT19Ft00"/>
          <w:sz w:val="16"/>
          <w:szCs w:val="16"/>
        </w:rPr>
        <w:t>info@medical-academy-care.de</w:t>
      </w:r>
    </w:hyperlink>
    <w:r w:rsidR="005A6CEB">
      <w:rPr>
        <w:rFonts w:ascii="TT19Ft00" w:hAnsi="TT19Ft00" w:cs="TT19Ft00"/>
        <w:sz w:val="16"/>
        <w:szCs w:val="16"/>
      </w:rPr>
      <w:tab/>
    </w:r>
    <w:r w:rsidR="005A6CEB">
      <w:rPr>
        <w:rFonts w:ascii="TT19Ft00" w:hAnsi="TT19Ft00" w:cs="TT19Ft00"/>
        <w:sz w:val="16"/>
        <w:szCs w:val="16"/>
      </w:rPr>
      <w:tab/>
    </w:r>
    <w:r w:rsidR="005A6CEB">
      <w:rPr>
        <w:rFonts w:ascii="TT19Ft00" w:hAnsi="TT19Ft00" w:cs="TT19Ft00"/>
        <w:sz w:val="16"/>
        <w:szCs w:val="16"/>
      </w:rPr>
      <w:tab/>
    </w:r>
    <w:r w:rsidR="005A6CEB" w:rsidRPr="005A6CEB">
      <w:rPr>
        <w:rFonts w:ascii="TT19Ft00" w:hAnsi="TT19Ft00" w:cs="TT19Ft00"/>
        <w:sz w:val="16"/>
        <w:szCs w:val="16"/>
      </w:rPr>
      <w:t>DAAEDEDDXXX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5321" w14:textId="77777777" w:rsidR="00A54653" w:rsidRDefault="00A54653" w:rsidP="008B4EDF">
      <w:pPr>
        <w:spacing w:after="0" w:line="240" w:lineRule="auto"/>
      </w:pPr>
      <w:r>
        <w:separator/>
      </w:r>
    </w:p>
  </w:footnote>
  <w:footnote w:type="continuationSeparator" w:id="0">
    <w:p w14:paraId="5BD31E49" w14:textId="77777777" w:rsidR="00A54653" w:rsidRDefault="00A54653" w:rsidP="008B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2"/>
    <w:rsid w:val="003F7258"/>
    <w:rsid w:val="00490842"/>
    <w:rsid w:val="005A6CEB"/>
    <w:rsid w:val="008B4EDF"/>
    <w:rsid w:val="00982AA1"/>
    <w:rsid w:val="00A54653"/>
    <w:rsid w:val="00C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62A32"/>
  <w15:docId w15:val="{0EFB938A-A529-42F1-9D91-B60D547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4ED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EDF"/>
  </w:style>
  <w:style w:type="paragraph" w:styleId="Fuzeile">
    <w:name w:val="footer"/>
    <w:basedOn w:val="Standard"/>
    <w:link w:val="FuzeileZchn"/>
    <w:uiPriority w:val="99"/>
    <w:unhideWhenUsed/>
    <w:rsid w:val="008B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cal-academy-car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al-academy-car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dical-academy-ca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musdeg</dc:creator>
  <cp:lastModifiedBy>Jevsimani Tetzlaff | Mega Media GmbH</cp:lastModifiedBy>
  <cp:revision>2</cp:revision>
  <dcterms:created xsi:type="dcterms:W3CDTF">2020-09-10T06:55:00Z</dcterms:created>
  <dcterms:modified xsi:type="dcterms:W3CDTF">2020-09-10T06:55:00Z</dcterms:modified>
</cp:coreProperties>
</file>